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ECB" w:rsidRDefault="005F5ECB">
      <w:pPr>
        <w:rPr>
          <w:b/>
          <w:sz w:val="28"/>
          <w:szCs w:val="28"/>
        </w:rPr>
      </w:pPr>
      <w:r w:rsidRPr="005F5ECB">
        <w:rPr>
          <w:b/>
          <w:sz w:val="28"/>
          <w:szCs w:val="28"/>
        </w:rPr>
        <w:t>Stappenplan opbouw HVO</w:t>
      </w:r>
      <w:r w:rsidR="008A3666">
        <w:rPr>
          <w:b/>
          <w:sz w:val="28"/>
          <w:szCs w:val="28"/>
        </w:rPr>
        <w:t xml:space="preserve"> 2017</w:t>
      </w:r>
      <w:r w:rsidR="00A41CAF">
        <w:rPr>
          <w:b/>
          <w:sz w:val="28"/>
          <w:szCs w:val="28"/>
        </w:rPr>
        <w:t xml:space="preserve">- </w:t>
      </w:r>
      <w:r w:rsidR="006B2F96">
        <w:rPr>
          <w:b/>
          <w:sz w:val="28"/>
          <w:szCs w:val="28"/>
        </w:rPr>
        <w:t>2019</w:t>
      </w:r>
      <w:bookmarkStart w:id="0" w:name="_GoBack"/>
      <w:bookmarkEnd w:id="0"/>
    </w:p>
    <w:p w:rsidR="004B57A7" w:rsidRPr="004B57A7" w:rsidRDefault="00157CEB">
      <w:pPr>
        <w:rPr>
          <w:i/>
        </w:rPr>
      </w:pPr>
      <w:r>
        <w:rPr>
          <w:i/>
        </w:rPr>
        <w:t>december</w:t>
      </w:r>
      <w:r w:rsidR="008A3666">
        <w:rPr>
          <w:i/>
        </w:rPr>
        <w:t xml:space="preserve"> 2017</w:t>
      </w:r>
    </w:p>
    <w:p w:rsidR="004B57A7" w:rsidRPr="004B57A7" w:rsidRDefault="008A3666">
      <w:pPr>
        <w:rPr>
          <w:b/>
          <w:i/>
          <w:sz w:val="24"/>
          <w:szCs w:val="24"/>
        </w:rPr>
      </w:pPr>
      <w:r>
        <w:rPr>
          <w:b/>
          <w:i/>
          <w:sz w:val="24"/>
          <w:szCs w:val="24"/>
        </w:rPr>
        <w:t>Tweede helft 2017</w:t>
      </w:r>
      <w:r w:rsidR="005F5ECB" w:rsidRPr="004B57A7">
        <w:rPr>
          <w:b/>
          <w:i/>
          <w:sz w:val="24"/>
          <w:szCs w:val="24"/>
        </w:rPr>
        <w:t>:</w:t>
      </w:r>
    </w:p>
    <w:p w:rsidR="008A3666" w:rsidRDefault="008A3666">
      <w:r>
        <w:t>De tweede helft van 2017</w:t>
      </w:r>
      <w:r w:rsidR="00157CEB">
        <w:t xml:space="preserve"> en het eerste kwartaal van 2018 staan</w:t>
      </w:r>
      <w:r w:rsidR="004B57A7">
        <w:t xml:space="preserve"> in het teken van het opzetten van de structuur van de HVO. </w:t>
      </w:r>
      <w:r>
        <w:t xml:space="preserve">Hierbij gaat het om het verbeteren van de ledenadministratie, het opstellen van de begroting, het maken van een activiteitenplan en het verdelen van portefeuilles binnen het bestuur. Daarnaast moeten we het netwerk opbouwen en </w:t>
      </w:r>
      <w:r w:rsidR="004B57A7">
        <w:t>prestatieafspraken gaan maken met WOV en de gemeente Oostzaan.</w:t>
      </w:r>
    </w:p>
    <w:p w:rsidR="008A3666" w:rsidRPr="008A3666" w:rsidRDefault="00157CEB">
      <w:pPr>
        <w:rPr>
          <w:b/>
          <w:u w:val="single"/>
        </w:rPr>
      </w:pPr>
      <w:r>
        <w:rPr>
          <w:b/>
          <w:u w:val="single"/>
        </w:rPr>
        <w:t>December</w:t>
      </w:r>
      <w:r w:rsidR="008A3666" w:rsidRPr="008A3666">
        <w:rPr>
          <w:b/>
          <w:u w:val="single"/>
        </w:rPr>
        <w:t xml:space="preserve"> 2017:</w:t>
      </w:r>
    </w:p>
    <w:p w:rsidR="008A3666" w:rsidRDefault="006B2F96" w:rsidP="008A3666">
      <w:pPr>
        <w:pStyle w:val="Lijstalinea"/>
        <w:numPr>
          <w:ilvl w:val="0"/>
          <w:numId w:val="4"/>
        </w:numPr>
      </w:pPr>
      <w:r>
        <w:t>Vaststellen</w:t>
      </w:r>
      <w:r w:rsidR="008A3666">
        <w:t xml:space="preserve"> stappenplan in het bestuur,</w:t>
      </w:r>
    </w:p>
    <w:p w:rsidR="006B2F96" w:rsidRDefault="008A3666" w:rsidP="006B2F96">
      <w:pPr>
        <w:pStyle w:val="Lijstalinea"/>
        <w:numPr>
          <w:ilvl w:val="0"/>
          <w:numId w:val="3"/>
        </w:numPr>
      </w:pPr>
      <w:r>
        <w:t>Verdelen portefeuilles binnen het bestuur</w:t>
      </w:r>
      <w:r w:rsidR="00157CEB" w:rsidRPr="00157CEB">
        <w:t xml:space="preserve"> </w:t>
      </w:r>
    </w:p>
    <w:p w:rsidR="00157CEB" w:rsidRDefault="006B2F96" w:rsidP="006B2F96">
      <w:pPr>
        <w:pStyle w:val="Lijstalinea"/>
        <w:numPr>
          <w:ilvl w:val="0"/>
          <w:numId w:val="3"/>
        </w:numPr>
      </w:pPr>
      <w:r>
        <w:t>Ondertekening prestatieafspraken 2018 met WOV en gemeente Oostzaan.</w:t>
      </w:r>
    </w:p>
    <w:p w:rsidR="00157CEB" w:rsidRPr="000C1E03" w:rsidRDefault="00157CEB" w:rsidP="00157CEB">
      <w:pPr>
        <w:pStyle w:val="Lijstalinea"/>
        <w:numPr>
          <w:ilvl w:val="0"/>
          <w:numId w:val="1"/>
        </w:numPr>
      </w:pPr>
      <w:r>
        <w:t>Speerpunten terug laten komen in prestatieafspraken met gemeente en WOV op basis van de gemeentelijke/regionale woonvisie.</w:t>
      </w:r>
      <w:r>
        <w:rPr>
          <w:rStyle w:val="Voetnootmarkering"/>
        </w:rPr>
        <w:footnoteReference w:id="1"/>
      </w:r>
      <w:r>
        <w:t xml:space="preserve"> Bijvoorbeeld het opzetten door de gemeente van een woonlastenonderzoek en leefbaarheid (sociale en fysieke veiligheid).</w:t>
      </w:r>
    </w:p>
    <w:p w:rsidR="008A3666" w:rsidRPr="000C1E03" w:rsidRDefault="00157CEB" w:rsidP="000C1E03">
      <w:pPr>
        <w:pStyle w:val="Lijstalinea"/>
        <w:numPr>
          <w:ilvl w:val="0"/>
          <w:numId w:val="4"/>
        </w:numPr>
      </w:pPr>
      <w:r>
        <w:t>Bespreken speerpunt leefbaarheid: zelf aangebrachte voorzieningen</w:t>
      </w:r>
    </w:p>
    <w:p w:rsidR="005F5ECB" w:rsidRPr="005F5ECB" w:rsidRDefault="00157CEB">
      <w:pPr>
        <w:rPr>
          <w:b/>
          <w:u w:val="single"/>
        </w:rPr>
      </w:pPr>
      <w:r>
        <w:rPr>
          <w:b/>
          <w:u w:val="single"/>
        </w:rPr>
        <w:t>Januari en februari 2018</w:t>
      </w:r>
      <w:r w:rsidR="005F5ECB" w:rsidRPr="005F5ECB">
        <w:rPr>
          <w:b/>
          <w:u w:val="single"/>
        </w:rPr>
        <w:t>:</w:t>
      </w:r>
    </w:p>
    <w:p w:rsidR="005F5ECB" w:rsidRDefault="008A3666" w:rsidP="005F5ECB">
      <w:pPr>
        <w:pStyle w:val="Lijstalinea"/>
        <w:numPr>
          <w:ilvl w:val="0"/>
          <w:numId w:val="1"/>
        </w:numPr>
      </w:pPr>
      <w:r>
        <w:t>Verbeteren ledenadministratie</w:t>
      </w:r>
      <w:r w:rsidR="005F5ECB">
        <w:t>,</w:t>
      </w:r>
    </w:p>
    <w:p w:rsidR="008A3666" w:rsidRDefault="008A3666" w:rsidP="008A3666">
      <w:pPr>
        <w:pStyle w:val="Lijstalinea"/>
        <w:numPr>
          <w:ilvl w:val="0"/>
          <w:numId w:val="1"/>
        </w:numPr>
      </w:pPr>
      <w:r>
        <w:t>Opstellen concept begroting en bespreken met WOV,</w:t>
      </w:r>
    </w:p>
    <w:p w:rsidR="006B2F96" w:rsidRPr="006B2F96" w:rsidRDefault="00157CEB" w:rsidP="006B2F96">
      <w:pPr>
        <w:pStyle w:val="Lijstalinea"/>
        <w:numPr>
          <w:ilvl w:val="0"/>
          <w:numId w:val="1"/>
        </w:numPr>
        <w:rPr>
          <w:b/>
        </w:rPr>
      </w:pPr>
      <w:r>
        <w:t>Overleg met bestuur over zelf aangebrachte voorzieningen</w:t>
      </w:r>
      <w:r w:rsidR="006B2F96" w:rsidRPr="006B2F96">
        <w:t xml:space="preserve"> </w:t>
      </w:r>
    </w:p>
    <w:p w:rsidR="008A3666" w:rsidRPr="008A3666" w:rsidRDefault="006B2F96" w:rsidP="006B2F96">
      <w:pPr>
        <w:pStyle w:val="Lijstalinea"/>
        <w:numPr>
          <w:ilvl w:val="0"/>
          <w:numId w:val="1"/>
        </w:numPr>
      </w:pPr>
      <w:r w:rsidRPr="006B2F96">
        <w:t>Speerpunten voor 2018 benoemen en later uitwerken: voorgestelde speerpunten: Betaalbaarheid, duurzaamheid (energiebesparing), en leefbaarheid.</w:t>
      </w:r>
    </w:p>
    <w:p w:rsidR="005F5ECB" w:rsidRPr="005F5ECB" w:rsidRDefault="00157CEB" w:rsidP="005F5ECB">
      <w:pPr>
        <w:rPr>
          <w:b/>
          <w:u w:val="single"/>
        </w:rPr>
      </w:pPr>
      <w:r>
        <w:rPr>
          <w:b/>
          <w:u w:val="single"/>
        </w:rPr>
        <w:t>Maart 2018</w:t>
      </w:r>
      <w:r w:rsidR="005F5ECB" w:rsidRPr="005F5ECB">
        <w:rPr>
          <w:b/>
          <w:u w:val="single"/>
        </w:rPr>
        <w:t>:</w:t>
      </w:r>
    </w:p>
    <w:p w:rsidR="005F5ECB" w:rsidRDefault="008A3666" w:rsidP="005F5ECB">
      <w:pPr>
        <w:pStyle w:val="Lijstalinea"/>
        <w:numPr>
          <w:ilvl w:val="0"/>
          <w:numId w:val="2"/>
        </w:numPr>
      </w:pPr>
      <w:r>
        <w:t xml:space="preserve">Organiseren </w:t>
      </w:r>
      <w:r w:rsidR="005F5ECB">
        <w:t xml:space="preserve">ALV -&gt; </w:t>
      </w:r>
      <w:r w:rsidR="000C1E03">
        <w:t>(her)</w:t>
      </w:r>
      <w:r w:rsidR="005F5ECB">
        <w:t>benoeming bestuur</w:t>
      </w:r>
      <w:r>
        <w:t>/ nieuwe voorzitter</w:t>
      </w:r>
      <w:r w:rsidR="005F5ECB">
        <w:t>,</w:t>
      </w:r>
    </w:p>
    <w:p w:rsidR="005F5ECB" w:rsidRDefault="005F5ECB" w:rsidP="005F5ECB">
      <w:pPr>
        <w:pStyle w:val="Lijstalinea"/>
        <w:numPr>
          <w:ilvl w:val="0"/>
          <w:numId w:val="2"/>
        </w:numPr>
      </w:pPr>
      <w:r>
        <w:t xml:space="preserve">Netwerk opbouwen: richting WOV en gemeente Oostzaan (Wethouder, gemeenteraad, </w:t>
      </w:r>
      <w:r w:rsidR="000142A5">
        <w:t>ambtenaren</w:t>
      </w:r>
      <w:r>
        <w:t>, WMO Raad),</w:t>
      </w:r>
    </w:p>
    <w:p w:rsidR="00157CEB" w:rsidRDefault="00157CEB" w:rsidP="005F5ECB">
      <w:pPr>
        <w:pStyle w:val="Lijstalinea"/>
        <w:numPr>
          <w:ilvl w:val="0"/>
          <w:numId w:val="2"/>
        </w:numPr>
      </w:pPr>
      <w:r>
        <w:t>Afspraken maken zelf aangebracht voorzieningen.</w:t>
      </w:r>
    </w:p>
    <w:p w:rsidR="005F5ECB" w:rsidRPr="005F5ECB" w:rsidRDefault="006B2F96" w:rsidP="005F5ECB">
      <w:pPr>
        <w:rPr>
          <w:b/>
          <w:u w:val="single"/>
        </w:rPr>
      </w:pPr>
      <w:r>
        <w:rPr>
          <w:b/>
          <w:u w:val="single"/>
        </w:rPr>
        <w:t>April 2018:</w:t>
      </w:r>
    </w:p>
    <w:p w:rsidR="005F5ECB" w:rsidRDefault="005F5ECB" w:rsidP="005F5ECB">
      <w:pPr>
        <w:pStyle w:val="Lijstalinea"/>
        <w:numPr>
          <w:ilvl w:val="0"/>
          <w:numId w:val="3"/>
        </w:numPr>
      </w:pPr>
      <w:r>
        <w:t xml:space="preserve">Nadenken over communicatie: nieuwsbrief, Kompas, </w:t>
      </w:r>
      <w:r w:rsidR="000C1E03">
        <w:t xml:space="preserve">website, </w:t>
      </w:r>
      <w:r>
        <w:t>sociale media etc.</w:t>
      </w:r>
    </w:p>
    <w:p w:rsidR="005F5ECB" w:rsidRDefault="005F5ECB" w:rsidP="005F5ECB">
      <w:pPr>
        <w:pStyle w:val="Lijstalinea"/>
        <w:numPr>
          <w:ilvl w:val="0"/>
          <w:numId w:val="3"/>
        </w:numPr>
      </w:pPr>
      <w:r>
        <w:t>Convenant met WOV maken over ondersteuning en</w:t>
      </w:r>
      <w:r w:rsidR="006B2F96">
        <w:t xml:space="preserve"> financiering -&gt; ondertekening 2</w:t>
      </w:r>
      <w:r w:rsidRPr="005F5ECB">
        <w:rPr>
          <w:vertAlign w:val="superscript"/>
        </w:rPr>
        <w:t>e</w:t>
      </w:r>
      <w:r w:rsidR="008A3666">
        <w:t xml:space="preserve"> kwartaal 2018</w:t>
      </w:r>
      <w:r>
        <w:t>,</w:t>
      </w:r>
    </w:p>
    <w:p w:rsidR="004B57A7" w:rsidRDefault="004B57A7" w:rsidP="005F5ECB">
      <w:pPr>
        <w:rPr>
          <w:b/>
          <w:sz w:val="24"/>
          <w:szCs w:val="24"/>
        </w:rPr>
      </w:pPr>
    </w:p>
    <w:p w:rsidR="004B57A7" w:rsidRPr="004B57A7" w:rsidRDefault="00443390" w:rsidP="005F5ECB">
      <w:pPr>
        <w:rPr>
          <w:b/>
          <w:sz w:val="24"/>
          <w:szCs w:val="24"/>
        </w:rPr>
      </w:pPr>
      <w:r>
        <w:rPr>
          <w:b/>
          <w:sz w:val="24"/>
          <w:szCs w:val="24"/>
        </w:rPr>
        <w:lastRenderedPageBreak/>
        <w:t>2018</w:t>
      </w:r>
      <w:r w:rsidR="006B2F96">
        <w:rPr>
          <w:b/>
          <w:sz w:val="24"/>
          <w:szCs w:val="24"/>
        </w:rPr>
        <w:t xml:space="preserve"> en 2019</w:t>
      </w:r>
      <w:r w:rsidR="004B57A7">
        <w:rPr>
          <w:b/>
          <w:sz w:val="24"/>
          <w:szCs w:val="24"/>
        </w:rPr>
        <w:t>:</w:t>
      </w:r>
    </w:p>
    <w:p w:rsidR="004B57A7" w:rsidRDefault="00443390" w:rsidP="005F5ECB">
      <w:r>
        <w:t xml:space="preserve">2018 staat </w:t>
      </w:r>
      <w:r w:rsidR="004B57A7">
        <w:t xml:space="preserve"> in het teken van het uitbouwen van de HVO. Dit betekent de HVO op de kaart zetten door middel van het uitwerken van speerpunten. Zowel inhoudelijk maar ook door het zoeken van de publiciteit. Dit kan door teksten in de krant, het inspreken in de gemeenteraad of het organiseren van een (debat)avond. </w:t>
      </w:r>
      <w:r>
        <w:t>Daarnaast moet er een goede en toegankelijke website worden gemaakt of onderdeel worden van de nieuwe site van WOV.</w:t>
      </w:r>
    </w:p>
    <w:p w:rsidR="00443390" w:rsidRDefault="00443390" w:rsidP="005F5ECB">
      <w:r>
        <w:t>Verdieping speerpunten:</w:t>
      </w:r>
    </w:p>
    <w:p w:rsidR="00786BED" w:rsidRPr="00262BF8" w:rsidRDefault="006B2F96" w:rsidP="005F5ECB">
      <w:pPr>
        <w:rPr>
          <w:b/>
          <w:u w:val="single"/>
        </w:rPr>
      </w:pPr>
      <w:r>
        <w:rPr>
          <w:b/>
          <w:u w:val="single"/>
        </w:rPr>
        <w:t>2</w:t>
      </w:r>
      <w:r w:rsidR="005F5ECB" w:rsidRPr="00262BF8">
        <w:rPr>
          <w:b/>
          <w:u w:val="single"/>
          <w:vertAlign w:val="superscript"/>
        </w:rPr>
        <w:t>e</w:t>
      </w:r>
      <w:r w:rsidR="005F5ECB" w:rsidRPr="00262BF8">
        <w:rPr>
          <w:b/>
          <w:u w:val="single"/>
        </w:rPr>
        <w:t xml:space="preserve"> </w:t>
      </w:r>
      <w:r w:rsidR="00443390">
        <w:rPr>
          <w:b/>
          <w:u w:val="single"/>
        </w:rPr>
        <w:t>half jaar 2018</w:t>
      </w:r>
      <w:r w:rsidR="005F5ECB" w:rsidRPr="00262BF8">
        <w:rPr>
          <w:b/>
          <w:u w:val="single"/>
        </w:rPr>
        <w:t>:</w:t>
      </w:r>
    </w:p>
    <w:p w:rsidR="004B57A7" w:rsidRDefault="00786BED" w:rsidP="005F5ECB">
      <w:r>
        <w:t xml:space="preserve">Betaalbaarheid: </w:t>
      </w:r>
      <w:r w:rsidR="00443390">
        <w:t>uitvoeren</w:t>
      </w:r>
      <w:r>
        <w:t xml:space="preserve"> samen met de gemeente en WOV </w:t>
      </w:r>
      <w:r w:rsidR="00443390">
        <w:t xml:space="preserve"> van een woonlastenonderzoek doen. </w:t>
      </w:r>
      <w:r>
        <w:t xml:space="preserve">Hoeveel huurders hebben </w:t>
      </w:r>
      <w:r w:rsidR="004B57A7">
        <w:t>financiële</w:t>
      </w:r>
      <w:r>
        <w:t xml:space="preserve"> moeilijkheden? Wat kan de WOV en de gemeente hier aan doen in het kader van armoedebeleid</w:t>
      </w:r>
      <w:r w:rsidR="000C1E03">
        <w:t xml:space="preserve"> en lokale heffingen</w:t>
      </w:r>
      <w:r>
        <w:t>?</w:t>
      </w:r>
      <w:r w:rsidR="00443390">
        <w:t xml:space="preserve"> Etc.</w:t>
      </w:r>
    </w:p>
    <w:p w:rsidR="00786BED" w:rsidRPr="00262BF8" w:rsidRDefault="006B2F96" w:rsidP="005F5ECB">
      <w:pPr>
        <w:rPr>
          <w:b/>
          <w:u w:val="single"/>
        </w:rPr>
      </w:pPr>
      <w:r>
        <w:rPr>
          <w:b/>
          <w:u w:val="single"/>
        </w:rPr>
        <w:t>1</w:t>
      </w:r>
      <w:r w:rsidR="00786BED" w:rsidRPr="00262BF8">
        <w:rPr>
          <w:b/>
          <w:u w:val="single"/>
          <w:vertAlign w:val="superscript"/>
        </w:rPr>
        <w:t>e</w:t>
      </w:r>
      <w:r>
        <w:rPr>
          <w:b/>
          <w:u w:val="single"/>
        </w:rPr>
        <w:t xml:space="preserve"> half jaar 2019</w:t>
      </w:r>
      <w:r w:rsidR="00786BED" w:rsidRPr="00262BF8">
        <w:rPr>
          <w:b/>
          <w:u w:val="single"/>
        </w:rPr>
        <w:t>:</w:t>
      </w:r>
    </w:p>
    <w:p w:rsidR="000C1E03" w:rsidRDefault="000C1E03" w:rsidP="000C1E03">
      <w:r>
        <w:t>Leefbaarheid: hoe kunnen gemeente en WOV bijdragen aan de leefbaarheid in de wijken bijvoorbeeld op gebied van onderhoud van de stegen, openbaar groen en speelvoorzieningen? En tevens op het gebied van sociale en fysieke veiligheid, denk daarbij aan overlast, inbraakbeveiliging en brandveiligheid.</w:t>
      </w:r>
    </w:p>
    <w:p w:rsidR="000C1E03" w:rsidRDefault="00262BF8" w:rsidP="005F5ECB">
      <w:r>
        <w:t>Evaluatie 1</w:t>
      </w:r>
      <w:r w:rsidRPr="00786BED">
        <w:rPr>
          <w:vertAlign w:val="superscript"/>
        </w:rPr>
        <w:t>e</w:t>
      </w:r>
      <w:r>
        <w:t xml:space="preserve"> jaar en e</w:t>
      </w:r>
      <w:r w:rsidR="001B055F">
        <w:t>valuatie prestatieafspraken 2018</w:t>
      </w:r>
      <w:r w:rsidR="000C1E03">
        <w:t>. Tevens een nieuwe ALV organiseren.</w:t>
      </w:r>
    </w:p>
    <w:p w:rsidR="00786BED" w:rsidRPr="00262BF8" w:rsidRDefault="00262BF8" w:rsidP="005F5ECB">
      <w:pPr>
        <w:rPr>
          <w:b/>
          <w:u w:val="single"/>
        </w:rPr>
      </w:pPr>
      <w:r>
        <w:rPr>
          <w:b/>
          <w:u w:val="single"/>
        </w:rPr>
        <w:t>1</w:t>
      </w:r>
      <w:r w:rsidR="00786BED" w:rsidRPr="00262BF8">
        <w:rPr>
          <w:b/>
          <w:u w:val="single"/>
          <w:vertAlign w:val="superscript"/>
        </w:rPr>
        <w:t>e</w:t>
      </w:r>
      <w:r w:rsidR="00443390">
        <w:rPr>
          <w:b/>
          <w:u w:val="single"/>
        </w:rPr>
        <w:t xml:space="preserve"> half jaar 2019</w:t>
      </w:r>
      <w:r w:rsidR="00786BED" w:rsidRPr="00262BF8">
        <w:rPr>
          <w:b/>
          <w:u w:val="single"/>
        </w:rPr>
        <w:t>:</w:t>
      </w:r>
    </w:p>
    <w:p w:rsidR="00917FA4" w:rsidRDefault="00917FA4" w:rsidP="00917FA4">
      <w:r>
        <w:t>Vergroten van duurzaamheid. Energiebesparing voor bewoners. Dit realiseren binnen de mogelijkheden van de WOV en met eventuele subsidie van gemeente/provincie/rijk. Uitgangspunt: eventuele huurverhoging mag niet hoger zijn dan de bereikte besparing op de energierekening. Doel: opstellen van plan van aanpak voor de komende jaren.</w:t>
      </w:r>
      <w:r w:rsidR="00D8211C">
        <w:t xml:space="preserve"> Daarnaast huurders stimuleren om energiebesparende maatregelen door te voeren door middel van het geven van tips.</w:t>
      </w:r>
    </w:p>
    <w:p w:rsidR="000C1E03" w:rsidRDefault="00786BED" w:rsidP="000C1E03">
      <w:r>
        <w:t>Mensen moeten steeds langer thuis</w:t>
      </w:r>
      <w:r w:rsidR="004B57A7">
        <w:t xml:space="preserve"> </w:t>
      </w:r>
      <w:r>
        <w:t>wonen. Welke middelen hebben zij daarvoor nodig? Wat doet de gemeente en wat kan de WOV? Hoe kunnen bijvoorbeeld de HVO en de WMO raad elkaar hierbij helpen? Hoe kunnen we doorstroming van ouderen stimuleren zodat er eengezinswoningen vrijkomen voor jongeren en jonge gezinnen?</w:t>
      </w:r>
    </w:p>
    <w:p w:rsidR="00786BED" w:rsidRPr="00262BF8" w:rsidRDefault="00262BF8" w:rsidP="005F5ECB">
      <w:pPr>
        <w:rPr>
          <w:b/>
          <w:u w:val="single"/>
        </w:rPr>
      </w:pPr>
      <w:r>
        <w:rPr>
          <w:b/>
          <w:u w:val="single"/>
        </w:rPr>
        <w:t>2</w:t>
      </w:r>
      <w:r w:rsidR="00786BED" w:rsidRPr="00262BF8">
        <w:rPr>
          <w:b/>
          <w:u w:val="single"/>
          <w:vertAlign w:val="superscript"/>
        </w:rPr>
        <w:t>e</w:t>
      </w:r>
      <w:r w:rsidR="000C1E03">
        <w:rPr>
          <w:b/>
          <w:u w:val="single"/>
        </w:rPr>
        <w:t xml:space="preserve"> half jaar 2019</w:t>
      </w:r>
      <w:r w:rsidR="00786BED" w:rsidRPr="00262BF8">
        <w:rPr>
          <w:b/>
          <w:u w:val="single"/>
        </w:rPr>
        <w:t xml:space="preserve">: </w:t>
      </w:r>
    </w:p>
    <w:p w:rsidR="00262BF8" w:rsidRDefault="00786BED">
      <w:r>
        <w:t>Kwetsbare groepen: welke gevolgen heeft het plaatsen van de groepen voor buren, buurten en voor de wachtlijsten? Welke signalen kunnen we als HVO opvangen en wat kunnen we ermee doen?</w:t>
      </w:r>
    </w:p>
    <w:sectPr w:rsidR="00262B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190" w:rsidRDefault="007D4190" w:rsidP="004B57A7">
      <w:pPr>
        <w:spacing w:after="0" w:line="240" w:lineRule="auto"/>
      </w:pPr>
      <w:r>
        <w:separator/>
      </w:r>
    </w:p>
  </w:endnote>
  <w:endnote w:type="continuationSeparator" w:id="0">
    <w:p w:rsidR="007D4190" w:rsidRDefault="007D4190" w:rsidP="004B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190" w:rsidRDefault="007D4190" w:rsidP="004B57A7">
      <w:pPr>
        <w:spacing w:after="0" w:line="240" w:lineRule="auto"/>
      </w:pPr>
      <w:r>
        <w:separator/>
      </w:r>
    </w:p>
  </w:footnote>
  <w:footnote w:type="continuationSeparator" w:id="0">
    <w:p w:rsidR="007D4190" w:rsidRDefault="007D4190" w:rsidP="004B57A7">
      <w:pPr>
        <w:spacing w:after="0" w:line="240" w:lineRule="auto"/>
      </w:pPr>
      <w:r>
        <w:continuationSeparator/>
      </w:r>
    </w:p>
  </w:footnote>
  <w:footnote w:id="1">
    <w:p w:rsidR="00157CEB" w:rsidRDefault="00157CEB" w:rsidP="00157CEB">
      <w:pPr>
        <w:pStyle w:val="Voetnoottekst"/>
      </w:pPr>
      <w:r>
        <w:rPr>
          <w:rStyle w:val="Voetnootmarkering"/>
        </w:rPr>
        <w:footnoteRef/>
      </w:r>
      <w:r>
        <w:t xml:space="preserve"> </w:t>
      </w:r>
      <w:r>
        <w:rPr>
          <w:sz w:val="18"/>
          <w:szCs w:val="18"/>
        </w:rPr>
        <w:t>Prestatieafspraken voor 2017</w:t>
      </w:r>
      <w:r w:rsidRPr="004B57A7">
        <w:rPr>
          <w:sz w:val="18"/>
          <w:szCs w:val="18"/>
        </w:rPr>
        <w:t>: breed en gericht op het doen van on</w:t>
      </w:r>
      <w:r>
        <w:rPr>
          <w:sz w:val="18"/>
          <w:szCs w:val="18"/>
        </w:rPr>
        <w:t>derzoek. Prestatieafspraken 2018</w:t>
      </w:r>
      <w:r w:rsidRPr="004B57A7">
        <w:rPr>
          <w:sz w:val="18"/>
          <w:szCs w:val="18"/>
        </w:rPr>
        <w:t xml:space="preserve"> veel concreter maken inclusief prestatie-indicatoren.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6550"/>
    <w:multiLevelType w:val="hybridMultilevel"/>
    <w:tmpl w:val="EF38F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8713DD"/>
    <w:multiLevelType w:val="hybridMultilevel"/>
    <w:tmpl w:val="8370D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A167E0"/>
    <w:multiLevelType w:val="hybridMultilevel"/>
    <w:tmpl w:val="74B25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DC1983"/>
    <w:multiLevelType w:val="hybridMultilevel"/>
    <w:tmpl w:val="B6BA8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CB"/>
    <w:rsid w:val="000142A5"/>
    <w:rsid w:val="000C1E03"/>
    <w:rsid w:val="00157CEB"/>
    <w:rsid w:val="001808AB"/>
    <w:rsid w:val="001B055F"/>
    <w:rsid w:val="00231975"/>
    <w:rsid w:val="00262BF8"/>
    <w:rsid w:val="00443390"/>
    <w:rsid w:val="004B57A7"/>
    <w:rsid w:val="004D766D"/>
    <w:rsid w:val="005F5ECB"/>
    <w:rsid w:val="006B2F96"/>
    <w:rsid w:val="0074423F"/>
    <w:rsid w:val="00786BED"/>
    <w:rsid w:val="007B36B4"/>
    <w:rsid w:val="007D4190"/>
    <w:rsid w:val="008A3666"/>
    <w:rsid w:val="00917FA4"/>
    <w:rsid w:val="00920C08"/>
    <w:rsid w:val="00A41CAF"/>
    <w:rsid w:val="00A643F9"/>
    <w:rsid w:val="00B100BB"/>
    <w:rsid w:val="00C85408"/>
    <w:rsid w:val="00D8211C"/>
    <w:rsid w:val="00DF14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D45D"/>
  <w15:docId w15:val="{C3CE1D7E-7965-4A9B-BD4E-989F73AF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5ECB"/>
    <w:pPr>
      <w:ind w:left="720"/>
      <w:contextualSpacing/>
    </w:pPr>
  </w:style>
  <w:style w:type="paragraph" w:styleId="Voetnoottekst">
    <w:name w:val="footnote text"/>
    <w:basedOn w:val="Standaard"/>
    <w:link w:val="VoetnoottekstChar"/>
    <w:uiPriority w:val="99"/>
    <w:semiHidden/>
    <w:unhideWhenUsed/>
    <w:rsid w:val="004B57A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B57A7"/>
    <w:rPr>
      <w:sz w:val="20"/>
      <w:szCs w:val="20"/>
    </w:rPr>
  </w:style>
  <w:style w:type="character" w:styleId="Voetnootmarkering">
    <w:name w:val="footnote reference"/>
    <w:basedOn w:val="Standaardalinea-lettertype"/>
    <w:uiPriority w:val="99"/>
    <w:semiHidden/>
    <w:unhideWhenUsed/>
    <w:rsid w:val="004B57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A9820-BB88-4738-8610-2F5890F9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3203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Steve&amp;Danielle</dc:creator>
  <cp:lastModifiedBy>Steve Smit</cp:lastModifiedBy>
  <cp:revision>3</cp:revision>
  <dcterms:created xsi:type="dcterms:W3CDTF">2017-11-12T13:39:00Z</dcterms:created>
  <dcterms:modified xsi:type="dcterms:W3CDTF">2017-11-12T13:42:00Z</dcterms:modified>
</cp:coreProperties>
</file>